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755A4F" w:rsidRDefault="00755A4F" w:rsidP="002454FC">
      <w:pPr>
        <w:jc w:val="center"/>
        <w:rPr>
          <w:sz w:val="28"/>
          <w:szCs w:val="28"/>
        </w:rPr>
      </w:pPr>
    </w:p>
    <w:p w:rsidR="00856249" w:rsidRPr="00755A4F" w:rsidRDefault="0032462C" w:rsidP="00755A4F">
      <w:pPr>
        <w:jc w:val="center"/>
        <w:rPr>
          <w:b/>
          <w:sz w:val="28"/>
          <w:szCs w:val="28"/>
          <w:u w:val="single"/>
        </w:rPr>
      </w:pPr>
      <w:r w:rsidRPr="00755A4F">
        <w:rPr>
          <w:b/>
          <w:sz w:val="28"/>
          <w:szCs w:val="28"/>
          <w:u w:val="single"/>
        </w:rPr>
        <w:t xml:space="preserve">PROIECT </w:t>
      </w:r>
      <w:r w:rsidR="00540E8F" w:rsidRPr="00755A4F">
        <w:rPr>
          <w:b/>
          <w:sz w:val="28"/>
          <w:szCs w:val="28"/>
          <w:u w:val="single"/>
        </w:rPr>
        <w:t xml:space="preserve">  </w:t>
      </w:r>
      <w:r w:rsidRPr="00755A4F">
        <w:rPr>
          <w:b/>
          <w:sz w:val="28"/>
          <w:szCs w:val="28"/>
          <w:u w:val="single"/>
        </w:rPr>
        <w:t xml:space="preserve">DE </w:t>
      </w:r>
      <w:r w:rsidR="00540E8F" w:rsidRPr="00755A4F">
        <w:rPr>
          <w:b/>
          <w:sz w:val="28"/>
          <w:szCs w:val="28"/>
          <w:u w:val="single"/>
        </w:rPr>
        <w:t xml:space="preserve">  </w:t>
      </w:r>
      <w:r w:rsidRPr="00755A4F">
        <w:rPr>
          <w:b/>
          <w:sz w:val="28"/>
          <w:szCs w:val="28"/>
          <w:u w:val="single"/>
        </w:rPr>
        <w:t>HOT</w:t>
      </w:r>
      <w:r w:rsidR="008C2B23" w:rsidRPr="00755A4F">
        <w:rPr>
          <w:b/>
          <w:sz w:val="28"/>
          <w:szCs w:val="28"/>
          <w:u w:val="single"/>
        </w:rPr>
        <w:t>Ă</w:t>
      </w:r>
      <w:r w:rsidRPr="00755A4F">
        <w:rPr>
          <w:b/>
          <w:sz w:val="28"/>
          <w:szCs w:val="28"/>
          <w:u w:val="single"/>
        </w:rPr>
        <w:t>R</w:t>
      </w:r>
      <w:r w:rsidR="008C2B23" w:rsidRPr="00755A4F">
        <w:rPr>
          <w:b/>
          <w:sz w:val="28"/>
          <w:szCs w:val="28"/>
          <w:u w:val="single"/>
        </w:rPr>
        <w:t>Â</w:t>
      </w:r>
      <w:r w:rsidRPr="00755A4F">
        <w:rPr>
          <w:b/>
          <w:sz w:val="28"/>
          <w:szCs w:val="28"/>
          <w:u w:val="single"/>
        </w:rPr>
        <w:t>RE</w:t>
      </w:r>
    </w:p>
    <w:p w:rsidR="00C772F1" w:rsidRPr="00755A4F" w:rsidRDefault="00C772F1" w:rsidP="00C772F1">
      <w:pPr>
        <w:jc w:val="center"/>
        <w:rPr>
          <w:b/>
          <w:bCs/>
          <w:sz w:val="28"/>
          <w:szCs w:val="28"/>
          <w:u w:val="single"/>
        </w:rPr>
      </w:pPr>
      <w:r w:rsidRPr="00755A4F">
        <w:rPr>
          <w:b/>
          <w:sz w:val="28"/>
          <w:szCs w:val="28"/>
          <w:u w:val="single"/>
        </w:rPr>
        <w:t xml:space="preserve">privind aprobarea </w:t>
      </w:r>
      <w:r w:rsidRPr="00755A4F">
        <w:rPr>
          <w:b/>
          <w:bCs/>
          <w:sz w:val="28"/>
          <w:szCs w:val="28"/>
          <w:u w:val="single"/>
        </w:rPr>
        <w:t>rectificării suprafeței imobilului situat în Dej, str. Fericirii, str. Zorilor, str. Păcii, înscris în C. F. nr. 54249 Dej</w:t>
      </w:r>
    </w:p>
    <w:p w:rsidR="00390A72" w:rsidRDefault="0032462C" w:rsidP="00A5661B">
      <w:pPr>
        <w:jc w:val="both"/>
      </w:pPr>
      <w:r w:rsidRPr="00FD6CA3">
        <w:tab/>
      </w:r>
    </w:p>
    <w:p w:rsidR="00755A4F" w:rsidRDefault="00755A4F" w:rsidP="00A5661B">
      <w:pPr>
        <w:jc w:val="both"/>
      </w:pPr>
    </w:p>
    <w:p w:rsidR="00755A4F" w:rsidRPr="00FD6CA3" w:rsidRDefault="00755A4F" w:rsidP="00A5661B">
      <w:pPr>
        <w:jc w:val="both"/>
      </w:pPr>
      <w:bookmarkStart w:id="0" w:name="_GoBack"/>
      <w:bookmarkEnd w:id="0"/>
    </w:p>
    <w:p w:rsidR="0032462C" w:rsidRPr="0087179D" w:rsidRDefault="0032462C" w:rsidP="00C772F1">
      <w:pPr>
        <w:spacing w:line="276" w:lineRule="auto"/>
        <w:jc w:val="both"/>
        <w:rPr>
          <w:sz w:val="28"/>
          <w:szCs w:val="28"/>
        </w:rPr>
      </w:pPr>
      <w:r w:rsidRPr="0087179D">
        <w:rPr>
          <w:sz w:val="28"/>
          <w:szCs w:val="28"/>
        </w:rPr>
        <w:t xml:space="preserve">Primarul municipiului Dej, </w:t>
      </w:r>
      <w:proofErr w:type="spellStart"/>
      <w:r w:rsidRPr="0087179D">
        <w:rPr>
          <w:sz w:val="28"/>
          <w:szCs w:val="28"/>
        </w:rPr>
        <w:t>judeţul</w:t>
      </w:r>
      <w:proofErr w:type="spellEnd"/>
      <w:r w:rsidRPr="0087179D">
        <w:rPr>
          <w:sz w:val="28"/>
          <w:szCs w:val="28"/>
        </w:rPr>
        <w:t xml:space="preserve"> Cluj</w:t>
      </w:r>
    </w:p>
    <w:p w:rsidR="00CD413B" w:rsidRPr="0087179D" w:rsidRDefault="0032462C" w:rsidP="00C772F1">
      <w:pPr>
        <w:spacing w:line="276" w:lineRule="auto"/>
        <w:ind w:firstLine="720"/>
        <w:jc w:val="both"/>
        <w:rPr>
          <w:sz w:val="28"/>
          <w:szCs w:val="28"/>
        </w:rPr>
      </w:pPr>
      <w:r w:rsidRPr="0087179D">
        <w:rPr>
          <w:sz w:val="28"/>
          <w:szCs w:val="28"/>
        </w:rPr>
        <w:tab/>
        <w:t xml:space="preserve">Având  în vedere Raportul </w:t>
      </w:r>
      <w:r w:rsidR="00390A72" w:rsidRPr="0087179D">
        <w:rPr>
          <w:sz w:val="28"/>
          <w:szCs w:val="28"/>
        </w:rPr>
        <w:t xml:space="preserve">de specialitate </w:t>
      </w:r>
      <w:r w:rsidRPr="0087179D">
        <w:rPr>
          <w:sz w:val="28"/>
          <w:szCs w:val="28"/>
        </w:rPr>
        <w:t>nr</w:t>
      </w:r>
      <w:r w:rsidR="00540E8F" w:rsidRPr="0087179D">
        <w:rPr>
          <w:sz w:val="28"/>
          <w:szCs w:val="28"/>
        </w:rPr>
        <w:t>.</w:t>
      </w:r>
      <w:r w:rsidR="005D3480" w:rsidRPr="0087179D">
        <w:rPr>
          <w:sz w:val="28"/>
          <w:szCs w:val="28"/>
        </w:rPr>
        <w:t xml:space="preserve"> </w:t>
      </w:r>
      <w:r w:rsidR="00C772F1">
        <w:rPr>
          <w:sz w:val="28"/>
          <w:szCs w:val="28"/>
        </w:rPr>
        <w:t>16916/1</w:t>
      </w:r>
      <w:r w:rsidR="00390A72" w:rsidRPr="0087179D">
        <w:rPr>
          <w:sz w:val="28"/>
          <w:szCs w:val="28"/>
        </w:rPr>
        <w:t xml:space="preserve"> din </w:t>
      </w:r>
      <w:r w:rsidR="00C772F1">
        <w:rPr>
          <w:sz w:val="28"/>
          <w:szCs w:val="28"/>
        </w:rPr>
        <w:t>22.06</w:t>
      </w:r>
      <w:r w:rsidR="0087179D" w:rsidRPr="0087179D">
        <w:rPr>
          <w:sz w:val="28"/>
          <w:szCs w:val="28"/>
        </w:rPr>
        <w:t>.2021</w:t>
      </w:r>
      <w:r w:rsidR="00390A72" w:rsidRPr="0087179D">
        <w:rPr>
          <w:sz w:val="28"/>
          <w:szCs w:val="28"/>
        </w:rPr>
        <w:t xml:space="preserve"> </w:t>
      </w:r>
      <w:r w:rsidRPr="0087179D">
        <w:rPr>
          <w:sz w:val="28"/>
          <w:szCs w:val="28"/>
        </w:rPr>
        <w:t xml:space="preserve">al Serviciului de Urbanism </w:t>
      </w:r>
      <w:proofErr w:type="spellStart"/>
      <w:r w:rsidR="00540E8F" w:rsidRPr="0087179D">
        <w:rPr>
          <w:sz w:val="28"/>
          <w:szCs w:val="28"/>
        </w:rPr>
        <w:t>ş</w:t>
      </w:r>
      <w:r w:rsidRPr="0087179D">
        <w:rPr>
          <w:sz w:val="28"/>
          <w:szCs w:val="28"/>
        </w:rPr>
        <w:t>i</w:t>
      </w:r>
      <w:proofErr w:type="spellEnd"/>
      <w:r w:rsidRPr="0087179D">
        <w:rPr>
          <w:sz w:val="28"/>
          <w:szCs w:val="28"/>
        </w:rPr>
        <w:t xml:space="preserve"> Amenajarea Teritoriului</w:t>
      </w:r>
      <w:r w:rsidRPr="0087179D">
        <w:rPr>
          <w:color w:val="000000"/>
          <w:sz w:val="28"/>
          <w:szCs w:val="28"/>
        </w:rPr>
        <w:t xml:space="preserve"> </w:t>
      </w:r>
      <w:r w:rsidRPr="0087179D">
        <w:rPr>
          <w:sz w:val="28"/>
          <w:szCs w:val="28"/>
        </w:rPr>
        <w:t xml:space="preserve">se propune </w:t>
      </w:r>
      <w:r w:rsidR="00292880" w:rsidRPr="0087179D">
        <w:rPr>
          <w:sz w:val="28"/>
          <w:szCs w:val="28"/>
        </w:rPr>
        <w:t xml:space="preserve">spre aprobare </w:t>
      </w:r>
      <w:r w:rsidR="00C772F1" w:rsidRPr="00645EF0">
        <w:rPr>
          <w:sz w:val="28"/>
          <w:szCs w:val="28"/>
        </w:rPr>
        <w:t xml:space="preserve">rectificarea suprafeței terenului înscris în CF nr. </w:t>
      </w:r>
      <w:r w:rsidR="00C772F1">
        <w:rPr>
          <w:sz w:val="28"/>
          <w:szCs w:val="28"/>
        </w:rPr>
        <w:t>54249</w:t>
      </w:r>
      <w:r w:rsidR="00C772F1" w:rsidRPr="00645EF0">
        <w:rPr>
          <w:sz w:val="28"/>
          <w:szCs w:val="28"/>
        </w:rPr>
        <w:t xml:space="preserve"> Dej </w:t>
      </w:r>
      <w:r w:rsidR="00C772F1">
        <w:rPr>
          <w:sz w:val="28"/>
          <w:szCs w:val="28"/>
        </w:rPr>
        <w:t xml:space="preserve">cu nr. cad. 1888 </w:t>
      </w:r>
      <w:r w:rsidR="00C772F1" w:rsidRPr="00645EF0">
        <w:rPr>
          <w:sz w:val="28"/>
          <w:szCs w:val="28"/>
        </w:rPr>
        <w:t>de la 7</w:t>
      </w:r>
      <w:r w:rsidR="00C772F1">
        <w:rPr>
          <w:sz w:val="28"/>
          <w:szCs w:val="28"/>
        </w:rPr>
        <w:t>453</w:t>
      </w:r>
      <w:r w:rsidR="00C772F1" w:rsidRPr="00645EF0">
        <w:rPr>
          <w:sz w:val="28"/>
          <w:szCs w:val="28"/>
        </w:rPr>
        <w:t xml:space="preserve"> mp</w:t>
      </w:r>
      <w:r w:rsidR="00C772F1">
        <w:rPr>
          <w:sz w:val="28"/>
          <w:szCs w:val="28"/>
        </w:rPr>
        <w:t xml:space="preserve"> suprafața din acte</w:t>
      </w:r>
      <w:r w:rsidR="00C772F1" w:rsidRPr="00645EF0">
        <w:rPr>
          <w:sz w:val="28"/>
          <w:szCs w:val="28"/>
        </w:rPr>
        <w:t xml:space="preserve"> la </w:t>
      </w:r>
      <w:r w:rsidR="00C772F1">
        <w:rPr>
          <w:sz w:val="28"/>
          <w:szCs w:val="28"/>
        </w:rPr>
        <w:t>7456</w:t>
      </w:r>
      <w:r w:rsidR="00C772F1" w:rsidRPr="00645EF0">
        <w:rPr>
          <w:sz w:val="28"/>
          <w:szCs w:val="28"/>
        </w:rPr>
        <w:t xml:space="preserve"> mp</w:t>
      </w:r>
      <w:r w:rsidR="00C772F1">
        <w:rPr>
          <w:sz w:val="28"/>
          <w:szCs w:val="28"/>
        </w:rPr>
        <w:t xml:space="preserve"> suprafața măsurată</w:t>
      </w:r>
      <w:r w:rsidR="00C772F1" w:rsidRPr="00645EF0">
        <w:rPr>
          <w:sz w:val="28"/>
          <w:szCs w:val="28"/>
        </w:rPr>
        <w:t xml:space="preserve">, conform </w:t>
      </w:r>
      <w:proofErr w:type="spellStart"/>
      <w:r w:rsidR="00C772F1" w:rsidRPr="00645EF0">
        <w:rPr>
          <w:sz w:val="28"/>
          <w:szCs w:val="28"/>
        </w:rPr>
        <w:t>documentaţiei</w:t>
      </w:r>
      <w:proofErr w:type="spellEnd"/>
      <w:r w:rsidR="00C772F1" w:rsidRPr="00645EF0">
        <w:rPr>
          <w:sz w:val="28"/>
          <w:szCs w:val="28"/>
        </w:rPr>
        <w:t xml:space="preserve"> cadastrale depusă de </w:t>
      </w:r>
      <w:proofErr w:type="spellStart"/>
      <w:r w:rsidR="00C772F1" w:rsidRPr="00645EF0">
        <w:rPr>
          <w:sz w:val="28"/>
          <w:szCs w:val="28"/>
        </w:rPr>
        <w:t>Toderean</w:t>
      </w:r>
      <w:proofErr w:type="spellEnd"/>
      <w:r w:rsidR="00C772F1" w:rsidRPr="00645EF0">
        <w:rPr>
          <w:sz w:val="28"/>
          <w:szCs w:val="28"/>
        </w:rPr>
        <w:t xml:space="preserve"> Radu</w:t>
      </w:r>
      <w:r w:rsidR="00C772F1" w:rsidRPr="00395DFA">
        <w:rPr>
          <w:sz w:val="28"/>
          <w:szCs w:val="28"/>
        </w:rPr>
        <w:t>.</w:t>
      </w:r>
    </w:p>
    <w:p w:rsidR="0032462C" w:rsidRPr="00C772F1" w:rsidRDefault="00C772F1" w:rsidP="00C772F1">
      <w:pPr>
        <w:spacing w:line="276" w:lineRule="auto"/>
        <w:ind w:firstLine="720"/>
        <w:jc w:val="both"/>
        <w:rPr>
          <w:sz w:val="28"/>
          <w:szCs w:val="28"/>
        </w:rPr>
      </w:pPr>
      <w:r w:rsidRPr="006071C7">
        <w:rPr>
          <w:sz w:val="28"/>
          <w:szCs w:val="28"/>
        </w:rPr>
        <w:t>În temeiul prevederilor Legii nr. 7/1996 a cadastrului și pub</w:t>
      </w:r>
      <w:r>
        <w:rPr>
          <w:sz w:val="28"/>
          <w:szCs w:val="28"/>
        </w:rPr>
        <w:t>licității</w:t>
      </w:r>
      <w:r w:rsidRPr="006071C7">
        <w:rPr>
          <w:sz w:val="28"/>
          <w:szCs w:val="28"/>
        </w:rPr>
        <w:t xml:space="preserve"> imobiliare art. 41. alin 5 , și </w:t>
      </w:r>
      <w:r w:rsidRPr="006071C7">
        <w:rPr>
          <w:sz w:val="28"/>
          <w:szCs w:val="28"/>
          <w:lang w:val="fr-FR"/>
        </w:rPr>
        <w:t xml:space="preserve">Art. 135 </w:t>
      </w:r>
      <w:proofErr w:type="spellStart"/>
      <w:r w:rsidRPr="006071C7">
        <w:rPr>
          <w:sz w:val="28"/>
          <w:szCs w:val="28"/>
          <w:lang w:val="fr-FR"/>
        </w:rPr>
        <w:t>alin</w:t>
      </w:r>
      <w:proofErr w:type="spellEnd"/>
      <w:r w:rsidRPr="006071C7">
        <w:rPr>
          <w:sz w:val="28"/>
          <w:szCs w:val="28"/>
          <w:lang w:val="fr-FR"/>
        </w:rPr>
        <w:t xml:space="preserve"> 1 </w:t>
      </w:r>
      <w:proofErr w:type="gramStart"/>
      <w:r w:rsidRPr="006071C7">
        <w:rPr>
          <w:sz w:val="28"/>
          <w:szCs w:val="28"/>
        </w:rPr>
        <w:t>a</w:t>
      </w:r>
      <w:proofErr w:type="gramEnd"/>
      <w:r w:rsidRPr="006071C7">
        <w:rPr>
          <w:sz w:val="28"/>
          <w:szCs w:val="28"/>
        </w:rPr>
        <w:t xml:space="preserve"> Ordinului nr. 700/2014 privind aprobarea Regulamentului de avizare, recepție și înscriere în evidențele de cadastru și carte funciară și În temeiul prevederilor art.129 aliniat 2 litera c; art. 139  din OUG nr. 57/2019 privind Codul Administrativ și Legea nr. 24/2000 ar</w:t>
      </w:r>
      <w:r>
        <w:rPr>
          <w:sz w:val="28"/>
          <w:szCs w:val="28"/>
        </w:rPr>
        <w:t>t</w:t>
      </w:r>
      <w:r w:rsidRPr="006071C7">
        <w:rPr>
          <w:sz w:val="28"/>
          <w:szCs w:val="28"/>
        </w:rPr>
        <w:t>. 60</w:t>
      </w:r>
      <w:r>
        <w:rPr>
          <w:sz w:val="28"/>
          <w:szCs w:val="28"/>
        </w:rPr>
        <w:t xml:space="preserve"> </w:t>
      </w:r>
      <w:r w:rsidRPr="006071C7">
        <w:rPr>
          <w:sz w:val="28"/>
          <w:szCs w:val="28"/>
        </w:rPr>
        <w:t>,61, propune spre aprobare Consiliului Local  următorul proiect de hotărâre</w:t>
      </w:r>
      <w:r>
        <w:rPr>
          <w:sz w:val="28"/>
          <w:szCs w:val="28"/>
        </w:rPr>
        <w:t>:</w:t>
      </w:r>
      <w:r w:rsidRPr="004B3BAC">
        <w:rPr>
          <w:sz w:val="28"/>
          <w:szCs w:val="28"/>
        </w:rPr>
        <w:t xml:space="preserve">      </w:t>
      </w:r>
    </w:p>
    <w:p w:rsidR="00C772F1" w:rsidRDefault="00C772F1" w:rsidP="00C772F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72037" w:rsidRDefault="00C772F1" w:rsidP="00C772F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B3BAC">
        <w:rPr>
          <w:b/>
          <w:sz w:val="28"/>
          <w:szCs w:val="28"/>
          <w:u w:val="single"/>
        </w:rPr>
        <w:t xml:space="preserve">PROPUNE : </w:t>
      </w:r>
    </w:p>
    <w:p w:rsidR="00C772F1" w:rsidRPr="00C772F1" w:rsidRDefault="00C772F1" w:rsidP="00C772F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AB7C85" w:rsidRDefault="00472037" w:rsidP="00C772F1">
      <w:pPr>
        <w:pStyle w:val="Corptext"/>
        <w:spacing w:line="276" w:lineRule="auto"/>
        <w:rPr>
          <w:szCs w:val="28"/>
        </w:rPr>
      </w:pPr>
      <w:r w:rsidRPr="0087179D">
        <w:rPr>
          <w:b/>
          <w:color w:val="000000"/>
          <w:szCs w:val="28"/>
        </w:rPr>
        <w:t>Art. 1.</w:t>
      </w:r>
      <w:r w:rsidRPr="0087179D">
        <w:rPr>
          <w:color w:val="000000"/>
          <w:szCs w:val="28"/>
        </w:rPr>
        <w:t xml:space="preserve"> </w:t>
      </w:r>
      <w:r w:rsidR="00390A72" w:rsidRPr="0087179D">
        <w:rPr>
          <w:szCs w:val="28"/>
        </w:rPr>
        <w:t xml:space="preserve">Se </w:t>
      </w:r>
      <w:proofErr w:type="spellStart"/>
      <w:r w:rsidR="00390A72" w:rsidRPr="0087179D">
        <w:rPr>
          <w:szCs w:val="28"/>
        </w:rPr>
        <w:t>aprobă</w:t>
      </w:r>
      <w:proofErr w:type="spellEnd"/>
      <w:r w:rsidR="00390A72" w:rsidRPr="0087179D">
        <w:rPr>
          <w:szCs w:val="28"/>
        </w:rPr>
        <w:t xml:space="preserve"> </w:t>
      </w:r>
      <w:proofErr w:type="spellStart"/>
      <w:r w:rsidR="00C772F1">
        <w:rPr>
          <w:szCs w:val="28"/>
        </w:rPr>
        <w:t>r</w:t>
      </w:r>
      <w:r w:rsidR="00C772F1" w:rsidRPr="00645EF0">
        <w:rPr>
          <w:szCs w:val="28"/>
        </w:rPr>
        <w:t>ectificarea</w:t>
      </w:r>
      <w:proofErr w:type="spellEnd"/>
      <w:r w:rsidR="00C772F1" w:rsidRPr="00645EF0">
        <w:rPr>
          <w:szCs w:val="28"/>
        </w:rPr>
        <w:t xml:space="preserve"> </w:t>
      </w:r>
      <w:proofErr w:type="spellStart"/>
      <w:r w:rsidR="00C772F1" w:rsidRPr="00645EF0">
        <w:rPr>
          <w:szCs w:val="28"/>
        </w:rPr>
        <w:t>suprafeței</w:t>
      </w:r>
      <w:proofErr w:type="spellEnd"/>
      <w:r w:rsidR="00C772F1" w:rsidRPr="00645EF0">
        <w:rPr>
          <w:szCs w:val="28"/>
        </w:rPr>
        <w:t xml:space="preserve"> </w:t>
      </w:r>
      <w:proofErr w:type="spellStart"/>
      <w:r w:rsidR="00C772F1" w:rsidRPr="00645EF0">
        <w:rPr>
          <w:szCs w:val="28"/>
        </w:rPr>
        <w:t>imobilului</w:t>
      </w:r>
      <w:proofErr w:type="spellEnd"/>
      <w:r w:rsidR="00C772F1" w:rsidRPr="00645EF0">
        <w:rPr>
          <w:szCs w:val="28"/>
        </w:rPr>
        <w:t xml:space="preserve"> </w:t>
      </w:r>
      <w:proofErr w:type="spellStart"/>
      <w:r w:rsidR="00C772F1" w:rsidRPr="00645EF0">
        <w:rPr>
          <w:szCs w:val="28"/>
        </w:rPr>
        <w:t>înscris</w:t>
      </w:r>
      <w:proofErr w:type="spellEnd"/>
      <w:r w:rsidR="00C772F1" w:rsidRPr="00645EF0">
        <w:rPr>
          <w:szCs w:val="28"/>
        </w:rPr>
        <w:t xml:space="preserve"> </w:t>
      </w:r>
      <w:proofErr w:type="spellStart"/>
      <w:r w:rsidR="00C772F1" w:rsidRPr="00645EF0">
        <w:rPr>
          <w:szCs w:val="28"/>
        </w:rPr>
        <w:t>în</w:t>
      </w:r>
      <w:proofErr w:type="spellEnd"/>
      <w:r w:rsidR="00C772F1" w:rsidRPr="00645EF0">
        <w:rPr>
          <w:szCs w:val="28"/>
        </w:rPr>
        <w:t xml:space="preserve"> CF </w:t>
      </w:r>
      <w:proofErr w:type="spellStart"/>
      <w:r w:rsidR="00C772F1" w:rsidRPr="00645EF0">
        <w:rPr>
          <w:szCs w:val="28"/>
        </w:rPr>
        <w:t>nr</w:t>
      </w:r>
      <w:proofErr w:type="spellEnd"/>
      <w:r w:rsidR="00C772F1" w:rsidRPr="00645EF0">
        <w:rPr>
          <w:szCs w:val="28"/>
        </w:rPr>
        <w:t xml:space="preserve">. </w:t>
      </w:r>
      <w:r w:rsidR="00C772F1">
        <w:rPr>
          <w:szCs w:val="28"/>
        </w:rPr>
        <w:t>54249</w:t>
      </w:r>
      <w:r w:rsidR="00C772F1" w:rsidRPr="00645EF0">
        <w:rPr>
          <w:szCs w:val="28"/>
        </w:rPr>
        <w:t xml:space="preserve"> cu </w:t>
      </w:r>
      <w:proofErr w:type="spellStart"/>
      <w:r w:rsidR="00C772F1" w:rsidRPr="00645EF0">
        <w:rPr>
          <w:szCs w:val="28"/>
        </w:rPr>
        <w:t>nr</w:t>
      </w:r>
      <w:proofErr w:type="spellEnd"/>
      <w:r w:rsidR="00C772F1" w:rsidRPr="00645EF0">
        <w:rPr>
          <w:szCs w:val="28"/>
        </w:rPr>
        <w:t xml:space="preserve">. </w:t>
      </w:r>
      <w:proofErr w:type="gramStart"/>
      <w:r w:rsidR="00C772F1" w:rsidRPr="00645EF0">
        <w:rPr>
          <w:szCs w:val="28"/>
        </w:rPr>
        <w:t>cadastral</w:t>
      </w:r>
      <w:proofErr w:type="gramEnd"/>
      <w:r w:rsidR="00C772F1" w:rsidRPr="00645EF0">
        <w:rPr>
          <w:szCs w:val="28"/>
        </w:rPr>
        <w:t xml:space="preserve"> </w:t>
      </w:r>
      <w:r w:rsidR="00C772F1">
        <w:rPr>
          <w:szCs w:val="28"/>
        </w:rPr>
        <w:t>1888</w:t>
      </w:r>
      <w:r w:rsidR="00C772F1" w:rsidRPr="00645EF0">
        <w:rPr>
          <w:szCs w:val="28"/>
        </w:rPr>
        <w:t xml:space="preserve"> de la 7</w:t>
      </w:r>
      <w:r w:rsidR="00C772F1">
        <w:rPr>
          <w:szCs w:val="28"/>
        </w:rPr>
        <w:t>453</w:t>
      </w:r>
      <w:r w:rsidR="00C772F1" w:rsidRPr="00645EF0">
        <w:rPr>
          <w:szCs w:val="28"/>
        </w:rPr>
        <w:t xml:space="preserve"> </w:t>
      </w:r>
      <w:proofErr w:type="spellStart"/>
      <w:r w:rsidR="00C772F1" w:rsidRPr="00645EF0">
        <w:rPr>
          <w:szCs w:val="28"/>
        </w:rPr>
        <w:t>mp</w:t>
      </w:r>
      <w:proofErr w:type="spellEnd"/>
      <w:r w:rsidR="00C772F1">
        <w:rPr>
          <w:szCs w:val="28"/>
        </w:rPr>
        <w:t xml:space="preserve"> </w:t>
      </w:r>
      <w:proofErr w:type="spellStart"/>
      <w:r w:rsidR="00C772F1">
        <w:rPr>
          <w:szCs w:val="28"/>
        </w:rPr>
        <w:t>suprafața</w:t>
      </w:r>
      <w:proofErr w:type="spellEnd"/>
      <w:r w:rsidR="00C772F1">
        <w:rPr>
          <w:szCs w:val="28"/>
        </w:rPr>
        <w:t xml:space="preserve"> din </w:t>
      </w:r>
      <w:proofErr w:type="spellStart"/>
      <w:r w:rsidR="00C772F1">
        <w:rPr>
          <w:szCs w:val="28"/>
        </w:rPr>
        <w:t>acte</w:t>
      </w:r>
      <w:proofErr w:type="spellEnd"/>
      <w:r w:rsidR="00C772F1" w:rsidRPr="00645EF0">
        <w:rPr>
          <w:szCs w:val="28"/>
        </w:rPr>
        <w:t xml:space="preserve"> la </w:t>
      </w:r>
      <w:r w:rsidR="00C772F1">
        <w:rPr>
          <w:szCs w:val="28"/>
        </w:rPr>
        <w:t>7456</w:t>
      </w:r>
      <w:r w:rsidR="00C772F1" w:rsidRPr="00645EF0">
        <w:rPr>
          <w:szCs w:val="28"/>
        </w:rPr>
        <w:t xml:space="preserve"> </w:t>
      </w:r>
      <w:proofErr w:type="spellStart"/>
      <w:r w:rsidR="00C772F1" w:rsidRPr="00645EF0">
        <w:rPr>
          <w:szCs w:val="28"/>
        </w:rPr>
        <w:t>mp</w:t>
      </w:r>
      <w:proofErr w:type="spellEnd"/>
      <w:r w:rsidR="00C772F1">
        <w:rPr>
          <w:szCs w:val="28"/>
        </w:rPr>
        <w:t xml:space="preserve"> </w:t>
      </w:r>
      <w:proofErr w:type="spellStart"/>
      <w:r w:rsidR="00C772F1">
        <w:rPr>
          <w:szCs w:val="28"/>
        </w:rPr>
        <w:t>suprafața</w:t>
      </w:r>
      <w:proofErr w:type="spellEnd"/>
      <w:r w:rsidR="00C772F1">
        <w:rPr>
          <w:szCs w:val="28"/>
        </w:rPr>
        <w:t xml:space="preserve"> </w:t>
      </w:r>
      <w:proofErr w:type="spellStart"/>
      <w:r w:rsidR="00C772F1">
        <w:rPr>
          <w:szCs w:val="28"/>
        </w:rPr>
        <w:t>măsurată</w:t>
      </w:r>
      <w:proofErr w:type="spellEnd"/>
      <w:r w:rsidR="00C772F1" w:rsidRPr="00395DFA">
        <w:rPr>
          <w:szCs w:val="28"/>
        </w:rPr>
        <w:t>.</w:t>
      </w:r>
    </w:p>
    <w:p w:rsidR="00C772F1" w:rsidRPr="0087179D" w:rsidRDefault="00C772F1" w:rsidP="00C772F1">
      <w:pPr>
        <w:pStyle w:val="Corptext"/>
        <w:spacing w:line="276" w:lineRule="auto"/>
        <w:rPr>
          <w:szCs w:val="28"/>
        </w:rPr>
      </w:pPr>
    </w:p>
    <w:p w:rsidR="00472037" w:rsidRPr="0087179D" w:rsidRDefault="00472037" w:rsidP="0073001E">
      <w:pPr>
        <w:jc w:val="both"/>
        <w:rPr>
          <w:color w:val="000000"/>
          <w:sz w:val="28"/>
          <w:szCs w:val="28"/>
        </w:rPr>
      </w:pPr>
      <w:r w:rsidRPr="0087179D">
        <w:rPr>
          <w:b/>
          <w:color w:val="000000"/>
          <w:sz w:val="28"/>
          <w:szCs w:val="28"/>
        </w:rPr>
        <w:t xml:space="preserve">Art. </w:t>
      </w:r>
      <w:r w:rsidR="00390A72" w:rsidRPr="0087179D">
        <w:rPr>
          <w:b/>
          <w:color w:val="000000"/>
          <w:sz w:val="28"/>
          <w:szCs w:val="28"/>
        </w:rPr>
        <w:t>2</w:t>
      </w:r>
      <w:r w:rsidRPr="0087179D">
        <w:rPr>
          <w:b/>
          <w:color w:val="000000"/>
          <w:sz w:val="28"/>
          <w:szCs w:val="28"/>
        </w:rPr>
        <w:t>.</w:t>
      </w:r>
      <w:r w:rsidRPr="0087179D">
        <w:rPr>
          <w:color w:val="000000"/>
          <w:sz w:val="28"/>
          <w:szCs w:val="28"/>
        </w:rPr>
        <w:t xml:space="preserve"> Cu ducerea la îndeplinire  a hotărârii ce urmează a fi aprobată  se  </w:t>
      </w:r>
      <w:proofErr w:type="spellStart"/>
      <w:r w:rsidRPr="0087179D">
        <w:rPr>
          <w:color w:val="000000"/>
          <w:sz w:val="28"/>
          <w:szCs w:val="28"/>
        </w:rPr>
        <w:t>încredinţează</w:t>
      </w:r>
      <w:proofErr w:type="spellEnd"/>
      <w:r w:rsidRPr="0087179D">
        <w:rPr>
          <w:color w:val="000000"/>
          <w:sz w:val="28"/>
          <w:szCs w:val="28"/>
        </w:rPr>
        <w:t xml:space="preserve"> Primarul municipiului Dej prin  </w:t>
      </w:r>
      <w:r w:rsidR="00833074" w:rsidRPr="0087179D">
        <w:rPr>
          <w:sz w:val="28"/>
          <w:szCs w:val="28"/>
        </w:rPr>
        <w:t xml:space="preserve">Biroul  Patrimoniu </w:t>
      </w:r>
      <w:r w:rsidR="00FD6CA3" w:rsidRPr="0087179D">
        <w:rPr>
          <w:sz w:val="28"/>
          <w:szCs w:val="28"/>
        </w:rPr>
        <w:t xml:space="preserve">și </w:t>
      </w:r>
      <w:r w:rsidRPr="0087179D">
        <w:rPr>
          <w:color w:val="000000"/>
          <w:sz w:val="28"/>
          <w:szCs w:val="28"/>
        </w:rPr>
        <w:t xml:space="preserve">Serviciul </w:t>
      </w:r>
      <w:r w:rsidRPr="0087179D">
        <w:rPr>
          <w:sz w:val="28"/>
          <w:szCs w:val="28"/>
        </w:rPr>
        <w:t xml:space="preserve"> de Urbanism </w:t>
      </w:r>
      <w:proofErr w:type="spellStart"/>
      <w:r w:rsidRPr="0087179D">
        <w:rPr>
          <w:sz w:val="28"/>
          <w:szCs w:val="28"/>
        </w:rPr>
        <w:t>şi</w:t>
      </w:r>
      <w:proofErr w:type="spellEnd"/>
      <w:r w:rsidRPr="0087179D">
        <w:rPr>
          <w:sz w:val="28"/>
          <w:szCs w:val="28"/>
        </w:rPr>
        <w:t xml:space="preserve"> Amenajarea Teritoriului</w:t>
      </w:r>
      <w:r w:rsidRPr="0087179D">
        <w:rPr>
          <w:color w:val="000000"/>
          <w:sz w:val="28"/>
          <w:szCs w:val="28"/>
        </w:rPr>
        <w:t xml:space="preserve"> din cadrul Primăriei municipiului Dej.</w:t>
      </w:r>
    </w:p>
    <w:p w:rsidR="00472037" w:rsidRPr="0087179D" w:rsidRDefault="00472037" w:rsidP="0073001E">
      <w:pPr>
        <w:ind w:firstLine="708"/>
        <w:jc w:val="both"/>
        <w:rPr>
          <w:color w:val="000000"/>
          <w:sz w:val="28"/>
          <w:szCs w:val="28"/>
        </w:rPr>
      </w:pPr>
    </w:p>
    <w:p w:rsidR="00390A72" w:rsidRPr="0087179D" w:rsidRDefault="00390A72" w:rsidP="00FD6CA3">
      <w:pPr>
        <w:ind w:firstLine="708"/>
        <w:jc w:val="both"/>
        <w:rPr>
          <w:color w:val="000000"/>
          <w:sz w:val="28"/>
          <w:szCs w:val="28"/>
        </w:rPr>
      </w:pPr>
    </w:p>
    <w:p w:rsidR="00C772F1" w:rsidRPr="004B3BAC" w:rsidRDefault="00C772F1" w:rsidP="00C772F1">
      <w:pPr>
        <w:jc w:val="both"/>
        <w:rPr>
          <w:sz w:val="28"/>
          <w:szCs w:val="28"/>
        </w:rPr>
      </w:pPr>
      <w:r w:rsidRPr="004B3BAC">
        <w:rPr>
          <w:sz w:val="28"/>
          <w:szCs w:val="28"/>
        </w:rPr>
        <w:t xml:space="preserve">Data </w:t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4B3BAC">
        <w:rPr>
          <w:sz w:val="28"/>
          <w:szCs w:val="28"/>
        </w:rPr>
        <w:t>Initiator</w:t>
      </w:r>
      <w:proofErr w:type="spellEnd"/>
    </w:p>
    <w:p w:rsidR="00C772F1" w:rsidRPr="004B3BAC" w:rsidRDefault="00C772F1" w:rsidP="00C772F1">
      <w:pPr>
        <w:jc w:val="both"/>
        <w:rPr>
          <w:sz w:val="28"/>
          <w:szCs w:val="28"/>
        </w:rPr>
      </w:pPr>
      <w:r>
        <w:rPr>
          <w:sz w:val="28"/>
          <w:szCs w:val="28"/>
        </w:rPr>
        <w:t>22.06.2021</w:t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 xml:space="preserve">        </w:t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4B3BAC">
        <w:rPr>
          <w:sz w:val="28"/>
          <w:szCs w:val="28"/>
        </w:rPr>
        <w:t xml:space="preserve">         Primar</w:t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4B3BAC">
        <w:rPr>
          <w:sz w:val="28"/>
          <w:szCs w:val="28"/>
        </w:rPr>
        <w:t xml:space="preserve"> Morar </w:t>
      </w:r>
      <w:proofErr w:type="spellStart"/>
      <w:r w:rsidRPr="004B3BAC">
        <w:rPr>
          <w:sz w:val="28"/>
          <w:szCs w:val="28"/>
        </w:rPr>
        <w:t>Costan</w:t>
      </w:r>
      <w:proofErr w:type="spellEnd"/>
      <w:r w:rsidRPr="004B3BAC">
        <w:rPr>
          <w:sz w:val="28"/>
          <w:szCs w:val="28"/>
        </w:rPr>
        <w:t xml:space="preserve">                  </w:t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 xml:space="preserve">Vizat </w:t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>Secretar</w:t>
      </w:r>
      <w:r w:rsidRPr="004B3BAC">
        <w:rPr>
          <w:sz w:val="28"/>
          <w:szCs w:val="28"/>
        </w:rPr>
        <w:tab/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>Pop Cristina</w:t>
      </w:r>
    </w:p>
    <w:p w:rsidR="00472037" w:rsidRPr="002454FC" w:rsidRDefault="00472037" w:rsidP="00C772F1">
      <w:pPr>
        <w:ind w:firstLine="708"/>
        <w:jc w:val="both"/>
        <w:rPr>
          <w:color w:val="000000"/>
        </w:rPr>
      </w:pP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3B1D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15FC8"/>
    <w:rsid w:val="002240D1"/>
    <w:rsid w:val="00225F9E"/>
    <w:rsid w:val="0023375C"/>
    <w:rsid w:val="0024292C"/>
    <w:rsid w:val="002454FC"/>
    <w:rsid w:val="00252B19"/>
    <w:rsid w:val="00273628"/>
    <w:rsid w:val="00292880"/>
    <w:rsid w:val="002A1A15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7020D"/>
    <w:rsid w:val="00586500"/>
    <w:rsid w:val="005D3480"/>
    <w:rsid w:val="005E4D01"/>
    <w:rsid w:val="00690A63"/>
    <w:rsid w:val="006D46E8"/>
    <w:rsid w:val="006E6ED6"/>
    <w:rsid w:val="00725D3F"/>
    <w:rsid w:val="00726862"/>
    <w:rsid w:val="0073001E"/>
    <w:rsid w:val="00755A4F"/>
    <w:rsid w:val="00770663"/>
    <w:rsid w:val="0082791B"/>
    <w:rsid w:val="00833074"/>
    <w:rsid w:val="00856249"/>
    <w:rsid w:val="0087179D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3D6D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B7C85"/>
    <w:rsid w:val="00B342E5"/>
    <w:rsid w:val="00B42B5B"/>
    <w:rsid w:val="00B572EF"/>
    <w:rsid w:val="00B67DCF"/>
    <w:rsid w:val="00B97E19"/>
    <w:rsid w:val="00BA11E3"/>
    <w:rsid w:val="00BA62B1"/>
    <w:rsid w:val="00BF52E9"/>
    <w:rsid w:val="00C117E4"/>
    <w:rsid w:val="00C21B22"/>
    <w:rsid w:val="00C55646"/>
    <w:rsid w:val="00C5668C"/>
    <w:rsid w:val="00C772F1"/>
    <w:rsid w:val="00CC0DB2"/>
    <w:rsid w:val="00CC4AE6"/>
    <w:rsid w:val="00CD413B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831DB"/>
    <w:rsid w:val="00FD1664"/>
    <w:rsid w:val="00FD4680"/>
    <w:rsid w:val="00FD6CA3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  <w:style w:type="paragraph" w:styleId="Corptext">
    <w:name w:val="Body Text"/>
    <w:basedOn w:val="Normal"/>
    <w:link w:val="CorptextCaracter"/>
    <w:rsid w:val="00C772F1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C772F1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Ana-Maria Covaci</cp:lastModifiedBy>
  <cp:revision>10</cp:revision>
  <cp:lastPrinted>2020-12-16T08:06:00Z</cp:lastPrinted>
  <dcterms:created xsi:type="dcterms:W3CDTF">2020-12-16T07:46:00Z</dcterms:created>
  <dcterms:modified xsi:type="dcterms:W3CDTF">2021-06-22T11:20:00Z</dcterms:modified>
</cp:coreProperties>
</file>